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6D" w:rsidRPr="00CA6E83" w:rsidRDefault="00B1726D" w:rsidP="00B1726D">
      <w:bookmarkStart w:id="0" w:name="_GoBack"/>
      <w:bookmarkEnd w:id="0"/>
      <w:r w:rsidRPr="00CA6E83">
        <w:rPr>
          <w:noProof/>
        </w:rPr>
        <w:drawing>
          <wp:anchor distT="0" distB="0" distL="114300" distR="114300" simplePos="0" relativeHeight="251659264" behindDoc="1" locked="0" layoutInCell="1" allowOverlap="1" wp14:anchorId="72DCD101" wp14:editId="1C4B1B49">
            <wp:simplePos x="0" y="0"/>
            <wp:positionH relativeFrom="margin">
              <wp:posOffset>-280670</wp:posOffset>
            </wp:positionH>
            <wp:positionV relativeFrom="paragraph">
              <wp:posOffset>0</wp:posOffset>
            </wp:positionV>
            <wp:extent cx="3625215" cy="2039620"/>
            <wp:effectExtent l="0" t="0" r="0" b="0"/>
            <wp:wrapTight wrapText="bothSides">
              <wp:wrapPolygon edited="0">
                <wp:start x="0" y="0"/>
                <wp:lineTo x="0" y="21385"/>
                <wp:lineTo x="21452" y="21385"/>
                <wp:lineTo x="21452" y="0"/>
                <wp:lineTo x="0" y="0"/>
              </wp:wrapPolygon>
            </wp:wrapTight>
            <wp:docPr id="1" name="Picture 1" descr="EHA Main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A Main Ti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26D" w:rsidRPr="00CA6E83" w:rsidRDefault="00B1726D" w:rsidP="00B1726D"/>
    <w:p w:rsidR="00B1726D" w:rsidRPr="00CA6E83" w:rsidRDefault="00B1726D" w:rsidP="00B1726D"/>
    <w:p w:rsidR="00B1726D" w:rsidRPr="00CA6E83" w:rsidRDefault="00B1726D" w:rsidP="00B1726D"/>
    <w:p w:rsidR="00B1726D" w:rsidRPr="00CA6E83" w:rsidRDefault="00B1726D" w:rsidP="00B1726D"/>
    <w:p w:rsidR="00B1726D" w:rsidRPr="00CA6E83" w:rsidRDefault="00B1726D" w:rsidP="00B1726D"/>
    <w:p w:rsidR="00B1726D" w:rsidRPr="00CA6E83" w:rsidRDefault="00B1726D" w:rsidP="00B1726D"/>
    <w:p w:rsidR="00B1726D" w:rsidRPr="00CA6E83" w:rsidRDefault="00B1726D" w:rsidP="00B1726D"/>
    <w:p w:rsidR="00B1726D" w:rsidRPr="00CA6E83" w:rsidRDefault="0080019D" w:rsidP="00B1726D">
      <w:pPr>
        <w:rPr>
          <w:rFonts w:ascii="Verb Ultra" w:hAnsi="Verb Ultra"/>
          <w:color w:val="4472C4" w:themeColor="accent5"/>
          <w:sz w:val="44"/>
        </w:rPr>
      </w:pPr>
      <w:r>
        <w:rPr>
          <w:rFonts w:ascii="Verb Ultra" w:hAnsi="Verb Ultra"/>
          <w:color w:val="4472C4" w:themeColor="accent5"/>
          <w:sz w:val="44"/>
        </w:rPr>
        <w:t>People of Grace</w:t>
      </w:r>
    </w:p>
    <w:p w:rsidR="00B1726D" w:rsidRDefault="00B1726D" w:rsidP="00B1726D">
      <w:r>
        <w:t>James 5:13-18, Pg. 932; Luke 15:11-32, Pg. 798</w:t>
      </w:r>
    </w:p>
    <w:p w:rsidR="00B1726D" w:rsidRDefault="00B1726D" w:rsidP="00B1726D"/>
    <w:p w:rsidR="00B1726D" w:rsidRPr="00B1726D" w:rsidRDefault="00B1726D" w:rsidP="00B1726D">
      <w:pPr>
        <w:rPr>
          <w:i/>
        </w:rPr>
      </w:pPr>
      <w:r w:rsidRPr="00B1726D">
        <w:rPr>
          <w:i/>
        </w:rPr>
        <w:t xml:space="preserve">How can I find the </w:t>
      </w:r>
      <w:r w:rsidRPr="0080019D">
        <w:rPr>
          <w:i/>
          <w:u w:val="single"/>
        </w:rPr>
        <w:t>courage</w:t>
      </w:r>
      <w:r w:rsidRPr="00B1726D">
        <w:rPr>
          <w:i/>
        </w:rPr>
        <w:t xml:space="preserve"> to </w:t>
      </w:r>
      <w:r w:rsidRPr="0080019D">
        <w:rPr>
          <w:i/>
          <w:u w:val="single"/>
        </w:rPr>
        <w:t>confess</w:t>
      </w:r>
      <w:r w:rsidRPr="00B1726D">
        <w:rPr>
          <w:i/>
        </w:rPr>
        <w:t>?</w:t>
      </w:r>
    </w:p>
    <w:p w:rsidR="00B1726D" w:rsidRPr="00B1726D" w:rsidRDefault="00B1726D" w:rsidP="00B1726D">
      <w:pPr>
        <w:rPr>
          <w:u w:val="single"/>
        </w:rPr>
      </w:pPr>
      <w:r>
        <w:rPr>
          <w:u w:val="single"/>
        </w:rPr>
        <w:t>The Prodigal Son:</w:t>
      </w:r>
    </w:p>
    <w:p w:rsidR="00B1726D" w:rsidRDefault="00B1726D" w:rsidP="00B1726D">
      <w:pPr>
        <w:pStyle w:val="ListParagraph"/>
        <w:numPr>
          <w:ilvl w:val="0"/>
          <w:numId w:val="7"/>
        </w:numPr>
      </w:pPr>
      <w:r>
        <w:t>Our “</w:t>
      </w:r>
      <w:proofErr w:type="spellStart"/>
      <w:r w:rsidRPr="0080019D">
        <w:rPr>
          <w:u w:val="single"/>
        </w:rPr>
        <w:t>lostness</w:t>
      </w:r>
      <w:proofErr w:type="spellEnd"/>
      <w:r>
        <w:t xml:space="preserve">” is our </w:t>
      </w:r>
      <w:r w:rsidRPr="0080019D">
        <w:rPr>
          <w:u w:val="single"/>
        </w:rPr>
        <w:t>doing</w:t>
      </w:r>
    </w:p>
    <w:p w:rsidR="00B1726D" w:rsidRDefault="00B1726D" w:rsidP="00B1726D">
      <w:pPr>
        <w:pStyle w:val="ListParagraph"/>
        <w:numPr>
          <w:ilvl w:val="0"/>
          <w:numId w:val="7"/>
        </w:numPr>
      </w:pPr>
      <w:r>
        <w:t xml:space="preserve">Honesty </w:t>
      </w:r>
      <w:r w:rsidRPr="0080019D">
        <w:rPr>
          <w:u w:val="single"/>
        </w:rPr>
        <w:t>begins</w:t>
      </w:r>
      <w:r>
        <w:t xml:space="preserve"> when we </w:t>
      </w:r>
      <w:r w:rsidRPr="0080019D">
        <w:rPr>
          <w:u w:val="single"/>
        </w:rPr>
        <w:t>admit</w:t>
      </w:r>
      <w:r>
        <w:t xml:space="preserve"> we can’t </w:t>
      </w:r>
      <w:r w:rsidRPr="0080019D">
        <w:rPr>
          <w:u w:val="single"/>
        </w:rPr>
        <w:t>rescue</w:t>
      </w:r>
      <w:r>
        <w:t xml:space="preserve"> ourselves.</w:t>
      </w:r>
    </w:p>
    <w:p w:rsidR="00B1726D" w:rsidRDefault="00B1726D" w:rsidP="00B1726D">
      <w:r>
        <w:t>The Cycles of Grace and Shame:</w:t>
      </w:r>
    </w:p>
    <w:p w:rsidR="00B1726D" w:rsidRDefault="00B1726D" w:rsidP="00B1726D"/>
    <w:p w:rsidR="00B1726D" w:rsidRDefault="00B1726D" w:rsidP="00B1726D"/>
    <w:p w:rsidR="00B1726D" w:rsidRDefault="00B1726D" w:rsidP="00B1726D"/>
    <w:p w:rsidR="00B1726D" w:rsidRDefault="00B1726D" w:rsidP="00B1726D"/>
    <w:p w:rsidR="00B1726D" w:rsidRDefault="00B1726D" w:rsidP="00B1726D"/>
    <w:p w:rsidR="00B1726D" w:rsidRDefault="00B1726D" w:rsidP="00B1726D"/>
    <w:p w:rsidR="00B1726D" w:rsidRPr="00B1726D" w:rsidRDefault="00B1726D" w:rsidP="00B1726D">
      <w:pPr>
        <w:rPr>
          <w:b/>
        </w:rPr>
      </w:pPr>
      <w:r w:rsidRPr="00B1726D">
        <w:rPr>
          <w:b/>
        </w:rPr>
        <w:t xml:space="preserve">Confession is the </w:t>
      </w:r>
      <w:r w:rsidRPr="0080019D">
        <w:rPr>
          <w:b/>
          <w:u w:val="single"/>
        </w:rPr>
        <w:t>currency</w:t>
      </w:r>
      <w:r w:rsidRPr="00B1726D">
        <w:rPr>
          <w:b/>
        </w:rPr>
        <w:t xml:space="preserve"> that </w:t>
      </w:r>
      <w:r w:rsidR="0080019D" w:rsidRPr="0080019D">
        <w:rPr>
          <w:b/>
          <w:u w:val="single"/>
        </w:rPr>
        <w:t>transfers</w:t>
      </w:r>
      <w:r w:rsidR="0080019D">
        <w:rPr>
          <w:b/>
        </w:rPr>
        <w:t xml:space="preserve"> </w:t>
      </w:r>
      <w:r w:rsidRPr="0080019D">
        <w:rPr>
          <w:b/>
        </w:rPr>
        <w:t>us</w:t>
      </w:r>
      <w:r w:rsidRPr="00B1726D">
        <w:rPr>
          <w:b/>
        </w:rPr>
        <w:t xml:space="preserve"> from </w:t>
      </w:r>
      <w:r w:rsidRPr="0080019D">
        <w:rPr>
          <w:b/>
          <w:u w:val="single"/>
        </w:rPr>
        <w:t>sickness</w:t>
      </w:r>
      <w:r w:rsidRPr="00B1726D">
        <w:rPr>
          <w:b/>
        </w:rPr>
        <w:t xml:space="preserve"> to </w:t>
      </w:r>
      <w:r w:rsidRPr="0080019D">
        <w:rPr>
          <w:b/>
          <w:u w:val="single"/>
        </w:rPr>
        <w:t>health</w:t>
      </w:r>
      <w:r w:rsidRPr="00B1726D">
        <w:rPr>
          <w:b/>
        </w:rPr>
        <w:t>.</w:t>
      </w:r>
    </w:p>
    <w:p w:rsidR="00B1726D" w:rsidRDefault="00B1726D" w:rsidP="00B1726D"/>
    <w:p w:rsidR="00B1726D" w:rsidRDefault="00B1726D" w:rsidP="00B1726D">
      <w:r>
        <w:rPr>
          <w:u w:val="single"/>
        </w:rPr>
        <w:t>Take It Home</w:t>
      </w:r>
      <w:r>
        <w:t>:</w:t>
      </w:r>
    </w:p>
    <w:p w:rsidR="00B1726D" w:rsidRDefault="00B1726D" w:rsidP="00B1726D">
      <w:pPr>
        <w:pStyle w:val="ListParagraph"/>
        <w:numPr>
          <w:ilvl w:val="0"/>
          <w:numId w:val="6"/>
        </w:numPr>
      </w:pPr>
      <w:r>
        <w:t xml:space="preserve">Dare to be </w:t>
      </w:r>
      <w:r w:rsidRPr="0080019D">
        <w:rPr>
          <w:u w:val="single"/>
        </w:rPr>
        <w:t>a sinner</w:t>
      </w:r>
    </w:p>
    <w:p w:rsidR="00B1726D" w:rsidRDefault="00B1726D" w:rsidP="00B1726D">
      <w:pPr>
        <w:pStyle w:val="ListParagraph"/>
        <w:numPr>
          <w:ilvl w:val="0"/>
          <w:numId w:val="6"/>
        </w:numPr>
      </w:pPr>
      <w:r>
        <w:t xml:space="preserve">Beware a </w:t>
      </w:r>
      <w:r w:rsidRPr="0080019D">
        <w:rPr>
          <w:u w:val="single"/>
        </w:rPr>
        <w:t>cleaned-up</w:t>
      </w:r>
      <w:r>
        <w:t xml:space="preserve"> confession</w:t>
      </w:r>
    </w:p>
    <w:p w:rsidR="00B1726D" w:rsidRDefault="00B1726D" w:rsidP="00B1726D">
      <w:pPr>
        <w:pStyle w:val="ListParagraph"/>
        <w:numPr>
          <w:ilvl w:val="0"/>
          <w:numId w:val="6"/>
        </w:numPr>
      </w:pPr>
      <w:r>
        <w:t xml:space="preserve">Find </w:t>
      </w:r>
      <w:r w:rsidRPr="0080019D">
        <w:rPr>
          <w:u w:val="single"/>
        </w:rPr>
        <w:t>fathers</w:t>
      </w:r>
      <w:r>
        <w:t xml:space="preserve">, not older </w:t>
      </w:r>
      <w:r w:rsidRPr="0080019D">
        <w:rPr>
          <w:u w:val="single"/>
        </w:rPr>
        <w:t>brothers</w:t>
      </w:r>
    </w:p>
    <w:p w:rsidR="00A4355D" w:rsidRPr="0080019D" w:rsidRDefault="00B1726D" w:rsidP="008C0D83">
      <w:pPr>
        <w:pStyle w:val="ListParagraph"/>
        <w:numPr>
          <w:ilvl w:val="0"/>
          <w:numId w:val="6"/>
        </w:numPr>
      </w:pPr>
      <w:r>
        <w:t xml:space="preserve">Be </w:t>
      </w:r>
      <w:r w:rsidRPr="0080019D">
        <w:rPr>
          <w:u w:val="single"/>
        </w:rPr>
        <w:t>fathers</w:t>
      </w:r>
      <w:r>
        <w:t xml:space="preserve">, not older </w:t>
      </w:r>
      <w:r w:rsidRPr="0080019D">
        <w:rPr>
          <w:u w:val="single"/>
        </w:rPr>
        <w:t>brothers</w:t>
      </w:r>
    </w:p>
    <w:p w:rsidR="0080019D" w:rsidRDefault="0080019D" w:rsidP="0080019D">
      <w:pPr>
        <w:pStyle w:val="ListParagraph"/>
      </w:pPr>
    </w:p>
    <w:sectPr w:rsidR="0080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b Ultra">
    <w:altName w:val="Franklin Gothic Demi Cond"/>
    <w:panose1 w:val="00000000000000000000"/>
    <w:charset w:val="00"/>
    <w:family w:val="modern"/>
    <w:notTrueType/>
    <w:pitch w:val="variable"/>
    <w:sig w:usb0="A00000AF" w:usb1="500020D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000"/>
    <w:multiLevelType w:val="multilevel"/>
    <w:tmpl w:val="7E5CF15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3B88021D"/>
    <w:multiLevelType w:val="hybridMultilevel"/>
    <w:tmpl w:val="2ECC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23E26"/>
    <w:multiLevelType w:val="hybridMultilevel"/>
    <w:tmpl w:val="CF86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6D"/>
    <w:rsid w:val="000723DD"/>
    <w:rsid w:val="0080019D"/>
    <w:rsid w:val="00993FA7"/>
    <w:rsid w:val="00A1664C"/>
    <w:rsid w:val="00A4355D"/>
    <w:rsid w:val="00B1726D"/>
    <w:rsid w:val="00D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ED258-1AC5-4266-AE53-344F7024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6D"/>
    <w:rPr>
      <w:rFonts w:ascii="Verb Light" w:hAnsi="Verb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27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2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F2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F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Normal"/>
    <w:link w:val="Title2Char"/>
    <w:qFormat/>
    <w:rsid w:val="00993FA7"/>
    <w:rPr>
      <w:rFonts w:ascii="Verb Ultra" w:hAnsi="Verb Ultra"/>
      <w:color w:val="4472C4" w:themeColor="accent5"/>
      <w:sz w:val="44"/>
    </w:rPr>
  </w:style>
  <w:style w:type="character" w:customStyle="1" w:styleId="Title2Char">
    <w:name w:val="Title 2 Char"/>
    <w:basedOn w:val="DefaultParagraphFont"/>
    <w:link w:val="Title2"/>
    <w:rsid w:val="00993FA7"/>
    <w:rPr>
      <w:rFonts w:ascii="Verb Ultra" w:hAnsi="Verb Ultra"/>
      <w:color w:val="4472C4" w:themeColor="accent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74F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F27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F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F27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F27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B1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</cp:lastModifiedBy>
  <cp:revision>2</cp:revision>
  <dcterms:created xsi:type="dcterms:W3CDTF">2015-11-13T21:17:00Z</dcterms:created>
  <dcterms:modified xsi:type="dcterms:W3CDTF">2015-11-13T21:17:00Z</dcterms:modified>
</cp:coreProperties>
</file>